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51" w:rsidRDefault="007D2B51" w:rsidP="007D2B51">
      <w:pPr>
        <w:framePr w:hSpace="180" w:wrap="around" w:vAnchor="page" w:hAnchor="page" w:x="1756" w:y="601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 w:rsidRPr="007D2B51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7D2B51" w:rsidRDefault="007D2B51" w:rsidP="007D2B51">
      <w:pPr>
        <w:framePr w:hSpace="180" w:wrap="around" w:vAnchor="page" w:hAnchor="page" w:x="1756" w:y="601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7D2B51" w:rsidRDefault="007D2B51" w:rsidP="007D2B51">
      <w:pPr>
        <w:framePr w:hSpace="180" w:wrap="around" w:vAnchor="page" w:hAnchor="page" w:x="1756" w:y="601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D2B51" w:rsidRDefault="007D2B51" w:rsidP="007D2B51">
      <w:pPr>
        <w:framePr w:hSpace="180" w:wrap="around" w:vAnchor="page" w:hAnchor="page" w:x="1756" w:y="601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«Жигаловский район»</w:t>
      </w:r>
    </w:p>
    <w:p w:rsidR="007D2B51" w:rsidRPr="007D2B51" w:rsidRDefault="007D2B51" w:rsidP="007D2B51">
      <w:pPr>
        <w:framePr w:hSpace="180" w:wrap="around" w:vAnchor="page" w:hAnchor="page" w:x="1756" w:y="601"/>
        <w:spacing w:after="0" w:line="240" w:lineRule="auto"/>
        <w:ind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519-од от 29.09.2020 г. </w:t>
      </w:r>
    </w:p>
    <w:p w:rsidR="007D2B51" w:rsidRPr="007D2B51" w:rsidRDefault="007D2B51" w:rsidP="007D2B51">
      <w:pPr>
        <w:framePr w:hSpace="180" w:wrap="around" w:vAnchor="page" w:hAnchor="page" w:x="1756" w:y="601"/>
        <w:ind w:right="34"/>
        <w:jc w:val="right"/>
        <w:rPr>
          <w:sz w:val="24"/>
          <w:szCs w:val="24"/>
        </w:rPr>
      </w:pPr>
    </w:p>
    <w:p w:rsidR="007D2B51" w:rsidRPr="00D9452D" w:rsidRDefault="007D2B51" w:rsidP="007D2B51">
      <w:pPr>
        <w:framePr w:hSpace="180" w:wrap="around" w:vAnchor="page" w:hAnchor="page" w:x="1756" w:y="601"/>
        <w:ind w:right="34"/>
        <w:jc w:val="both"/>
        <w:rPr>
          <w:sz w:val="26"/>
          <w:szCs w:val="26"/>
        </w:rPr>
      </w:pPr>
    </w:p>
    <w:p w:rsidR="007D2B51" w:rsidRDefault="007D2B51" w:rsidP="003C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C3559" w:rsidRDefault="003C3559" w:rsidP="003C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C3559" w:rsidRDefault="003C3559" w:rsidP="003C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социальной рекламы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формирования культуры здорового и безопасного образа жизни «СТИЛЬ ЖИЗНИ –ЗДОРОВЬЕ!2020»</w:t>
      </w:r>
    </w:p>
    <w:p w:rsidR="003C3559" w:rsidRDefault="003C3559" w:rsidP="003C3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59" w:rsidRPr="003C3559" w:rsidRDefault="003C3559" w:rsidP="003C3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социальной рекламы в области формирования культуры здорового и безопасного образа жизни обучающихся «Стиль жизни –здоровье!2020»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Конкурс).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повышение эффективности формирования и распространения культуры здорового и безопасного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аутодеструктивного</w:t>
      </w:r>
      <w:proofErr w:type="spellEnd"/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обучающихся в образовательных организациях; внедрение современных форм и методов просвещения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популяризации здорового и безопасного образа жизни;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наглядно-методического инструментария профилактической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воспитательного потенциала образовательных организаций.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Основные задачи Конкурса: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социально значимым проблемам общества;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культуры безопасного и здорового образа жизни;</w:t>
      </w:r>
    </w:p>
    <w:p w:rsidR="003C3559" w:rsidRP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детей и подростков в вопросах ведения здорового и безопасного образа жизни;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открытого, доверительного общения, возможностей </w:t>
      </w:r>
      <w:proofErr w:type="spellStart"/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самопроявления</w:t>
      </w:r>
      <w:proofErr w:type="spellEnd"/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процессе творческой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проектом;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социальной инициативы на основе сотрудничества обучающихся и их педагогов,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подготовки конкурсной работы;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решения;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-распространение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лучшего опыта по формированию культуры здорового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безопасного образа жизни, профилактики </w:t>
      </w:r>
      <w:proofErr w:type="spellStart"/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организациях.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«Жигаловский район»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Pr="00AB7F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Комиссия по делам несовершеннолетних и защите их прав</w:t>
      </w:r>
      <w:r w:rsidR="00504137" w:rsidRPr="00AB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</w:t>
      </w:r>
      <w:r w:rsidRPr="00AB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Жиг</w:t>
      </w:r>
      <w:r w:rsidR="00AB7F00" w:rsidRPr="00AB7F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аловский</w:t>
      </w:r>
      <w:r w:rsidRPr="00AB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–организатор Конкурса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559" w:rsidRPr="003C3559" w:rsidRDefault="003C3559" w:rsidP="003C35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Порядок и сроки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C3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3C3559" w:rsidRP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период с </w:t>
      </w:r>
      <w:r w:rsidR="003E22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6CD7"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D7"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6CD7"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в заочной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этап - </w:t>
      </w:r>
      <w:r w:rsidR="004A6CD7"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E22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6CD7"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сентября по 14 октября </w:t>
      </w:r>
      <w:r w:rsidR="004A6CD7"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CD7"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этап–с </w:t>
      </w:r>
      <w:r w:rsidR="004A6CD7"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 по 1 ноября 2020 года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Работы, поступивш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после окончания сроков проведения соответствующих этапов,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конкурсные работы, оформленные с нарушением требований настоящего Положения,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приниматься не будут.</w:t>
      </w:r>
    </w:p>
    <w:p w:rsidR="004B0247" w:rsidRPr="004A6CD7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Конкурса регламентируется 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="004B0247"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4B0247"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</w:t>
      </w:r>
      <w:r w:rsidRPr="003C35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4A6CD7"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Конкурса осуществляется </w:t>
      </w:r>
      <w:r w:rsidR="004A6CD7"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Конкурса, назначенным органом исполнительной власти.</w:t>
      </w:r>
    </w:p>
    <w:p w:rsidR="004B0247" w:rsidRDefault="004A6CD7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3C3559"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операторы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559"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4B0247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-предоставляют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образовательные организации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«Жигаловский район»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способах направления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Конкурсе, контактные данные ответственных лиц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CD7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-оценивают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конкурсные работы,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победителей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обеих</w:t>
      </w:r>
      <w:r w:rsidR="004B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номинациях в каждой возрастной группе и формируют список участников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Конкурса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559" w:rsidRPr="003C3559" w:rsidRDefault="003C3559" w:rsidP="003C3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заявку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9A37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6CD7"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Положению, и направляют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ноября 2020 года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оператора Конкурса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настоящим Положением, включая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подписанную форму согласия родителей (законных представителей) победителей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конкурса на участие их ребенка во Всероссийском конкурсе в соответствии с приложением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9A37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не принимавшие участие в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этапе, не будут допущены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4A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Конкурса.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 формируется Организационный комитет Конкурса (далее –Оргкомитет), в состав которого входят представители учредителя и организатора Конкурса.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организационную работу в соответствии с требованиями настоящего Положения;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состав и условия работы Жюри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протоколы решений Жюри.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Оргкомитета утверждается председателем Оргкомитета.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о ходе Конкурса публикуется на официальном сайте 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«Жигаловский район».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Конкурс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следующим номинациям: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–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«Социальный видеоролик по пропаганде здорового и безопасного образа жизни,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 на профилактику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зависимого поведения обучающихся»;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–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«Наглядный раздаточный материал по пропаганде здорового и безопасного образа жизни, направленный на профилактику зависимого поведения обучающихся»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(буклет, плакат).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Возрастные группы участников Конкурса: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−1 группа: 8-12 лет;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−2 группа: 13-18лет.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Общее число номинаций с учетом возрастных групп –4.</w:t>
      </w:r>
    </w:p>
    <w:p w:rsidR="00D54DE1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IV. Участники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3C3559" w:rsidRPr="003C3559" w:rsidRDefault="003C3559" w:rsidP="004A6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может стать обучающийся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 обучающихся)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расположенных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в возрасте от 8 до 18 лет.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(коллективы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обучающихся) должны в установленные сроки направить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конкурсные работы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оператору Конкурса для участия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этапе. 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54DE1"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-направляют информацию о себе и свои конкурсные работы на электронную почту 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 Конкурса или предоставляют свои работы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информацию о себе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иной,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="00D54DE1"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форме;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-указывают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информации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 наименование выбранной ими номинации Конкурса,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образовательной организации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запрашиваемые сведения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041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Положению;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-направляют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подписанную форму согласия родителей (законных представителей) на участие ребенка в конкурсе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определенным оператором Конкурса;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подготовленные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V. Требования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конкурсным работам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 соответствовать требованиям, предъявляемым к проектам социальной рекламы: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социальной рекламы должен быть кратким, лаконичным, оригинальным и отражать социальную тематику конкурса;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видеоряд должен транслировать положительные образцы поведения, ориентированные на безопасный и здоровый образ жизни;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сюжет конкурсной работы не должен противоречить законодательству Российской Федерации, в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Федеральным законам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2010 г. No436-ФЗ «О защите детей от информации, причиняющей вред их здоровью и развитию»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13 марта 2006 г. No38-ФЗ «О рекламе».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конкурсной работе не допускается: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ненормативной лексики, слов и фраз, унижающих человеческое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достоинство, недостоверных сведений, а также информации, которая может причинить вред здоровью и (или) развитию детей;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скрытой рекламы;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процесса курения, употребления алкогольных напитков, наркотических средств и других психотропных веществ;</w:t>
      </w:r>
    </w:p>
    <w:p w:rsidR="00D54DE1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объектов интеллектуальных прав третьих лиц (текстов, музыки, фотографий, видеоряда и т.п.).</w:t>
      </w:r>
    </w:p>
    <w:p w:rsidR="0070668F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гарантирует, что при подготовке и направлении его работы на Конкурс,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70668F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для участия в Конкурсе работы должны быть оригинальными и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 работы из участия в Конкурсе.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подготовке конкурсных работ представлены в приложении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Положению.</w:t>
      </w:r>
    </w:p>
    <w:p w:rsidR="0070668F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Конкурса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публикацию, а также иное распространение и тиражирование материалов, поступивших на конкурс, в том числе, на размещение в сети Интернет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ссылкой на авторство.</w:t>
      </w:r>
    </w:p>
    <w:p w:rsidR="0070668F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конкурсные работы, поданные на конкурс,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рецензируются, не оплачиваются и не возвращаются.</w:t>
      </w:r>
    </w:p>
    <w:p w:rsidR="0070668F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Процедура оценки конкурсных работ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определение победителей конкурса</w:t>
      </w:r>
    </w:p>
    <w:p w:rsidR="0070668F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оценки конкурсных работ 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создается Жюри, состав которого утверждается Оргкомитетом. Жюри на основе изучения и оценки конкурсных работ определяет победителей и дипломантов Конкурса.</w:t>
      </w:r>
    </w:p>
    <w:p w:rsidR="003C3559" w:rsidRPr="003C3559" w:rsidRDefault="003C3559" w:rsidP="00D5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участников 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тапа Всероссийского конкурса по каждой номинации оцениваются по пятибалльной системе (от 1 до 5 баллов) на основе следующих критериев:</w:t>
      </w:r>
    </w:p>
    <w:p w:rsidR="0070668F" w:rsidRDefault="003C3559" w:rsidP="0070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1)соответствие работы тематике конкурса, его целям и задачам;</w:t>
      </w:r>
    </w:p>
    <w:p w:rsidR="0070668F" w:rsidRDefault="003C3559" w:rsidP="0070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2)проявление индивидуальных творческих способностей, оригинальность идеи и исполнения, в том числе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и цветовое воплощение;</w:t>
      </w:r>
    </w:p>
    <w:p w:rsidR="0070668F" w:rsidRDefault="003C3559" w:rsidP="0070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3)содержание и логика построения работы;</w:t>
      </w:r>
    </w:p>
    <w:p w:rsidR="0070668F" w:rsidRDefault="003C3559" w:rsidP="0070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4)содержание слогана,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сопровождающего конкурсную работу: ясность,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 и убедительность созидательного посыла;</w:t>
      </w:r>
    </w:p>
    <w:p w:rsidR="0070668F" w:rsidRDefault="003C3559" w:rsidP="0070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5)качество оформления конкурсной работы (техническое качество выполнения, профессионализм решения, эффективность рекламных технологий).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68F" w:rsidRDefault="003C3559" w:rsidP="0070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работ членами Жюри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учетом возраста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участника(-</w:t>
      </w:r>
      <w:proofErr w:type="spellStart"/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подготовившего(-их) конкурсную работу.</w:t>
      </w:r>
    </w:p>
    <w:p w:rsidR="0070668F" w:rsidRDefault="003C3559" w:rsidP="0070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 каждой номинации конкурса определяются решением Жюри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рейтинга работ. Решение Жюри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протоколом.</w:t>
      </w:r>
    </w:p>
    <w:p w:rsidR="0070668F" w:rsidRDefault="003C3559" w:rsidP="0070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Подведение итогов и награждение победителей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70668F" w:rsidRDefault="003C3559" w:rsidP="00706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каждой возрастной группы победителю присваивается звание Лауреата конкурса; призерам, занявшим 2 и 3 </w:t>
      </w:r>
      <w:r w:rsidR="0070668F"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–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Дипломанта конкурса 2 и 3 степени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 Всем победителям и призерам вручаются соответствующие дипломы</w:t>
      </w:r>
      <w:r w:rsidR="009A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подарки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этапа Конкурса получают Сертификат участника конкурса.</w:t>
      </w:r>
    </w:p>
    <w:p w:rsidR="00847F60" w:rsidRDefault="003C3559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70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публикуются на сайте</w:t>
      </w:r>
      <w:r w:rsidR="0084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Лауреатов, Победителей и Сертификаты участников </w:t>
      </w:r>
      <w:r w:rsidR="0084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течение10 дней, после публикации итогов Конкурса</w:t>
      </w:r>
      <w:r w:rsidR="0084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3E2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«Жигаловский район» во вкладке «Комиссия по делам несовершеннолетних и защите их прав»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победителей К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могут публиковаться</w:t>
      </w:r>
      <w:r w:rsidR="00AB7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освещаться в средствах массовой информации с обязательным указанием автора или коллектива авторов.</w:t>
      </w: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Default="009A3743" w:rsidP="00847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43" w:rsidRPr="009A3743" w:rsidRDefault="009A3743" w:rsidP="009A3743">
      <w:pPr>
        <w:jc w:val="right"/>
        <w:rPr>
          <w:rFonts w:ascii="Times New Roman" w:hAnsi="Times New Roman" w:cs="Times New Roman"/>
          <w:sz w:val="28"/>
          <w:szCs w:val="28"/>
        </w:rPr>
      </w:pPr>
      <w:r w:rsidRPr="009A3743">
        <w:rPr>
          <w:rFonts w:ascii="Times New Roman" w:hAnsi="Times New Roman" w:cs="Times New Roman"/>
          <w:sz w:val="28"/>
          <w:szCs w:val="28"/>
        </w:rPr>
        <w:t>Приложение N1</w:t>
      </w:r>
    </w:p>
    <w:p w:rsidR="009A3743" w:rsidRPr="009A3743" w:rsidRDefault="009A3743" w:rsidP="009A3743">
      <w:pPr>
        <w:jc w:val="right"/>
        <w:rPr>
          <w:rFonts w:ascii="Times New Roman" w:hAnsi="Times New Roman" w:cs="Times New Roman"/>
          <w:sz w:val="28"/>
          <w:szCs w:val="28"/>
        </w:rPr>
      </w:pPr>
      <w:r w:rsidRPr="009A3743">
        <w:rPr>
          <w:rFonts w:ascii="Times New Roman" w:hAnsi="Times New Roman" w:cs="Times New Roman"/>
          <w:sz w:val="28"/>
          <w:szCs w:val="28"/>
        </w:rPr>
        <w:t>ОБРАЗЕЦ</w:t>
      </w:r>
    </w:p>
    <w:p w:rsidR="009A3743" w:rsidRDefault="009A3743" w:rsidP="009A3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74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9A3743" w:rsidRPr="009A3743" w:rsidRDefault="009A3743" w:rsidP="009A3743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743">
        <w:rPr>
          <w:rFonts w:ascii="Times New Roman" w:hAnsi="Times New Roman" w:cs="Times New Roman"/>
          <w:sz w:val="28"/>
          <w:szCs w:val="28"/>
        </w:rPr>
        <w:t>на участие в муниципальном этапе Конкурса «Стиль жизни –здоровье! 2020»</w:t>
      </w:r>
    </w:p>
    <w:p w:rsidR="009A3743" w:rsidRDefault="009A3743" w:rsidP="009A3743">
      <w:pPr>
        <w:jc w:val="right"/>
        <w:rPr>
          <w:rFonts w:ascii="Arial" w:hAnsi="Arial" w:cs="Arial"/>
          <w:sz w:val="35"/>
          <w:szCs w:val="35"/>
        </w:rPr>
      </w:pPr>
    </w:p>
    <w:p w:rsidR="009A3743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EF">
        <w:rPr>
          <w:rFonts w:ascii="Times New Roman" w:hAnsi="Times New Roman" w:cs="Times New Roman"/>
          <w:sz w:val="28"/>
          <w:szCs w:val="28"/>
        </w:rPr>
        <w:t xml:space="preserve">ФИО участника (группы </w:t>
      </w:r>
      <w:proofErr w:type="gramStart"/>
      <w:r w:rsidRPr="004375EF">
        <w:rPr>
          <w:rFonts w:ascii="Times New Roman" w:hAnsi="Times New Roman" w:cs="Times New Roman"/>
          <w:sz w:val="28"/>
          <w:szCs w:val="28"/>
        </w:rPr>
        <w:t>участников)</w:t>
      </w:r>
      <w:r w:rsidR="004375E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375E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75EF" w:rsidRPr="004375EF" w:rsidRDefault="004375EF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5EF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EF">
        <w:rPr>
          <w:rFonts w:ascii="Times New Roman" w:hAnsi="Times New Roman" w:cs="Times New Roman"/>
          <w:sz w:val="28"/>
          <w:szCs w:val="28"/>
        </w:rPr>
        <w:t>Контактные данные участника(-</w:t>
      </w:r>
      <w:proofErr w:type="spellStart"/>
      <w:r w:rsidRPr="004375E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75EF">
        <w:rPr>
          <w:rFonts w:ascii="Times New Roman" w:hAnsi="Times New Roman" w:cs="Times New Roman"/>
          <w:sz w:val="28"/>
          <w:szCs w:val="28"/>
        </w:rPr>
        <w:t xml:space="preserve">) Конкурса (телефон, </w:t>
      </w:r>
      <w:proofErr w:type="gramStart"/>
      <w:r w:rsidRPr="004375E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375E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375EF">
        <w:rPr>
          <w:rFonts w:ascii="Times New Roman" w:hAnsi="Times New Roman" w:cs="Times New Roman"/>
          <w:sz w:val="28"/>
          <w:szCs w:val="28"/>
        </w:rPr>
        <w:t>)</w:t>
      </w:r>
      <w:r w:rsidR="004375E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375EF">
        <w:rPr>
          <w:rFonts w:ascii="Times New Roman" w:hAnsi="Times New Roman" w:cs="Times New Roman"/>
          <w:sz w:val="28"/>
          <w:szCs w:val="28"/>
        </w:rPr>
        <w:t>_______________</w:t>
      </w:r>
    </w:p>
    <w:p w:rsidR="009A3743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EF">
        <w:rPr>
          <w:rFonts w:ascii="Times New Roman" w:hAnsi="Times New Roman" w:cs="Times New Roman"/>
          <w:sz w:val="28"/>
          <w:szCs w:val="28"/>
        </w:rPr>
        <w:t>Номинация Конкурса</w:t>
      </w:r>
      <w:r w:rsidR="004375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375EF" w:rsidRPr="004375EF" w:rsidRDefault="004375EF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43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EF">
        <w:rPr>
          <w:rFonts w:ascii="Times New Roman" w:hAnsi="Times New Roman" w:cs="Times New Roman"/>
          <w:sz w:val="28"/>
          <w:szCs w:val="28"/>
        </w:rPr>
        <w:t>Возрастная категория</w:t>
      </w:r>
      <w:r w:rsidR="004375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375EF" w:rsidRPr="004375EF" w:rsidRDefault="004375EF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43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EF">
        <w:rPr>
          <w:rFonts w:ascii="Times New Roman" w:hAnsi="Times New Roman" w:cs="Times New Roman"/>
          <w:sz w:val="28"/>
          <w:szCs w:val="28"/>
        </w:rPr>
        <w:t>Возраст участника(-</w:t>
      </w:r>
      <w:proofErr w:type="spellStart"/>
      <w:proofErr w:type="gramStart"/>
      <w:r w:rsidRPr="004375E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375EF">
        <w:rPr>
          <w:rFonts w:ascii="Times New Roman" w:hAnsi="Times New Roman" w:cs="Times New Roman"/>
          <w:sz w:val="28"/>
          <w:szCs w:val="28"/>
        </w:rPr>
        <w:t>)</w:t>
      </w:r>
      <w:r w:rsidR="004375E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375E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75EF" w:rsidRPr="004375EF" w:rsidRDefault="004375EF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43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EF">
        <w:rPr>
          <w:rFonts w:ascii="Times New Roman" w:hAnsi="Times New Roman" w:cs="Times New Roman"/>
          <w:sz w:val="28"/>
          <w:szCs w:val="28"/>
        </w:rPr>
        <w:t>Название работы</w:t>
      </w:r>
      <w:r w:rsidR="004375E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75EF" w:rsidRPr="004375EF" w:rsidRDefault="004375EF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5EF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EF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(с указанием местонахождения)</w:t>
      </w:r>
      <w:r w:rsidR="00C37CD3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C37CD3" w:rsidRPr="004375EF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EF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C37CD3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1A7" w:rsidRPr="004375EF" w:rsidRDefault="007D2B51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43" w:rsidRDefault="009A3743" w:rsidP="009A3743">
      <w:pPr>
        <w:spacing w:after="0" w:line="240" w:lineRule="auto"/>
        <w:ind w:firstLine="708"/>
        <w:jc w:val="both"/>
        <w:rPr>
          <w:rFonts w:ascii="Arial" w:hAnsi="Arial" w:cs="Arial"/>
          <w:sz w:val="35"/>
          <w:szCs w:val="35"/>
        </w:rPr>
      </w:pPr>
    </w:p>
    <w:p w:rsidR="00C37CD3" w:rsidRDefault="00C37CD3" w:rsidP="009A3743">
      <w:pPr>
        <w:spacing w:after="0" w:line="240" w:lineRule="auto"/>
        <w:ind w:firstLine="708"/>
        <w:jc w:val="both"/>
        <w:rPr>
          <w:rFonts w:ascii="Arial" w:hAnsi="Arial" w:cs="Arial"/>
          <w:sz w:val="35"/>
          <w:szCs w:val="35"/>
        </w:rPr>
      </w:pPr>
    </w:p>
    <w:p w:rsidR="00C37CD3" w:rsidRPr="0009551E" w:rsidRDefault="009A3743" w:rsidP="000955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9551E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09551E">
        <w:rPr>
          <w:rFonts w:ascii="Times New Roman" w:hAnsi="Times New Roman" w:cs="Times New Roman"/>
          <w:sz w:val="28"/>
          <w:szCs w:val="28"/>
        </w:rPr>
        <w:t>2</w:t>
      </w:r>
    </w:p>
    <w:p w:rsidR="00C37CD3" w:rsidRPr="0009551E" w:rsidRDefault="009A3743" w:rsidP="0009551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9551E">
        <w:rPr>
          <w:rFonts w:ascii="Times New Roman" w:hAnsi="Times New Roman" w:cs="Times New Roman"/>
          <w:sz w:val="28"/>
          <w:szCs w:val="28"/>
        </w:rPr>
        <w:t>ОБРАЗЕЦ</w:t>
      </w:r>
    </w:p>
    <w:p w:rsidR="0009551E" w:rsidRPr="0062042A" w:rsidRDefault="0009551E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847" w:rsidRDefault="003E3847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51E" w:rsidRDefault="009A3743" w:rsidP="003E38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042A">
        <w:rPr>
          <w:rFonts w:ascii="Times New Roman" w:hAnsi="Times New Roman" w:cs="Times New Roman"/>
          <w:sz w:val="28"/>
          <w:szCs w:val="28"/>
        </w:rPr>
        <w:t>Согласие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на участие К</w:t>
      </w:r>
      <w:r w:rsidRPr="0062042A">
        <w:rPr>
          <w:rFonts w:ascii="Times New Roman" w:hAnsi="Times New Roman" w:cs="Times New Roman"/>
          <w:sz w:val="28"/>
          <w:szCs w:val="28"/>
        </w:rPr>
        <w:t>онкурсе социальной рекламы в области формирования культуры здорового и безопасного образа жизни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Pr="0062042A">
        <w:rPr>
          <w:rFonts w:ascii="Times New Roman" w:hAnsi="Times New Roman" w:cs="Times New Roman"/>
          <w:sz w:val="28"/>
          <w:szCs w:val="28"/>
        </w:rPr>
        <w:t>«Стиль жизни –здоровье!2020»</w:t>
      </w:r>
    </w:p>
    <w:p w:rsidR="003E3847" w:rsidRPr="0062042A" w:rsidRDefault="003E3847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847" w:rsidRDefault="003E3847" w:rsidP="003E38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51E" w:rsidRPr="0062042A" w:rsidRDefault="0009551E" w:rsidP="003E38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2A">
        <w:rPr>
          <w:rFonts w:ascii="Times New Roman" w:hAnsi="Times New Roman" w:cs="Times New Roman"/>
          <w:sz w:val="28"/>
          <w:szCs w:val="28"/>
        </w:rPr>
        <w:t>Я,</w:t>
      </w:r>
      <w:r w:rsidR="003E3847">
        <w:rPr>
          <w:rFonts w:ascii="Times New Roman" w:hAnsi="Times New Roman" w:cs="Times New Roman"/>
          <w:sz w:val="28"/>
          <w:szCs w:val="28"/>
        </w:rPr>
        <w:t xml:space="preserve"> </w:t>
      </w:r>
      <w:r w:rsidR="009A3743" w:rsidRPr="003E3847">
        <w:rPr>
          <w:rFonts w:ascii="Times New Roman" w:hAnsi="Times New Roman" w:cs="Times New Roman"/>
        </w:rPr>
        <w:t>(фамилия, имя, отчество родителя / законного представителя полностью)</w:t>
      </w:r>
      <w:r w:rsidR="009A3743" w:rsidRPr="0062042A">
        <w:rPr>
          <w:rFonts w:ascii="Times New Roman" w:hAnsi="Times New Roman" w:cs="Times New Roman"/>
          <w:sz w:val="28"/>
          <w:szCs w:val="28"/>
        </w:rPr>
        <w:t>,</w:t>
      </w:r>
      <w:r w:rsidR="003E3847">
        <w:rPr>
          <w:rFonts w:ascii="Times New Roman" w:hAnsi="Times New Roman" w:cs="Times New Roman"/>
          <w:sz w:val="28"/>
          <w:szCs w:val="28"/>
        </w:rPr>
        <w:t xml:space="preserve"> </w:t>
      </w:r>
      <w:r w:rsidR="009A3743" w:rsidRPr="0062042A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 моего сына / дочери</w:t>
      </w:r>
      <w:r w:rsidR="003E3847">
        <w:rPr>
          <w:rFonts w:ascii="Times New Roman" w:hAnsi="Times New Roman" w:cs="Times New Roman"/>
          <w:sz w:val="28"/>
          <w:szCs w:val="28"/>
        </w:rPr>
        <w:t xml:space="preserve"> </w:t>
      </w:r>
      <w:r w:rsidR="009A3743" w:rsidRPr="0062042A">
        <w:rPr>
          <w:rFonts w:ascii="Times New Roman" w:hAnsi="Times New Roman" w:cs="Times New Roman"/>
          <w:sz w:val="28"/>
          <w:szCs w:val="28"/>
        </w:rPr>
        <w:t>(</w:t>
      </w:r>
      <w:r w:rsidR="009A3743" w:rsidRPr="003E3847">
        <w:rPr>
          <w:rFonts w:ascii="Times New Roman" w:hAnsi="Times New Roman" w:cs="Times New Roman"/>
          <w:sz w:val="20"/>
          <w:szCs w:val="20"/>
        </w:rPr>
        <w:t>фамилия, имя, отчество ребенка полностью)</w:t>
      </w:r>
      <w:r w:rsidR="009A3743" w:rsidRPr="0062042A">
        <w:rPr>
          <w:rFonts w:ascii="Times New Roman" w:hAnsi="Times New Roman" w:cs="Times New Roman"/>
          <w:sz w:val="28"/>
          <w:szCs w:val="28"/>
        </w:rPr>
        <w:t>,</w:t>
      </w:r>
      <w:r w:rsidR="003E3847">
        <w:rPr>
          <w:rFonts w:ascii="Times New Roman" w:hAnsi="Times New Roman" w:cs="Times New Roman"/>
          <w:sz w:val="28"/>
          <w:szCs w:val="28"/>
        </w:rPr>
        <w:t xml:space="preserve"> </w:t>
      </w:r>
      <w:r w:rsidR="009A3743" w:rsidRPr="0062042A">
        <w:rPr>
          <w:rFonts w:ascii="Times New Roman" w:hAnsi="Times New Roman" w:cs="Times New Roman"/>
          <w:sz w:val="28"/>
          <w:szCs w:val="28"/>
        </w:rPr>
        <w:t>ученика(-</w:t>
      </w:r>
      <w:proofErr w:type="spellStart"/>
      <w:r w:rsidR="009A3743" w:rsidRPr="0062042A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9A3743" w:rsidRPr="0062042A">
        <w:rPr>
          <w:rFonts w:ascii="Times New Roman" w:hAnsi="Times New Roman" w:cs="Times New Roman"/>
          <w:sz w:val="28"/>
          <w:szCs w:val="28"/>
        </w:rPr>
        <w:t>)</w:t>
      </w:r>
      <w:r w:rsidR="003E3847">
        <w:rPr>
          <w:rFonts w:ascii="Times New Roman" w:hAnsi="Times New Roman" w:cs="Times New Roman"/>
          <w:sz w:val="28"/>
          <w:szCs w:val="28"/>
        </w:rPr>
        <w:t xml:space="preserve">      </w:t>
      </w:r>
      <w:r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="009A3743" w:rsidRPr="0062042A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3E38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3743" w:rsidRPr="0062042A">
        <w:rPr>
          <w:rFonts w:ascii="Times New Roman" w:hAnsi="Times New Roman" w:cs="Times New Roman"/>
          <w:sz w:val="28"/>
          <w:szCs w:val="28"/>
        </w:rPr>
        <w:t>школы</w:t>
      </w:r>
      <w:r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="009A3743" w:rsidRPr="003E3847">
        <w:rPr>
          <w:rFonts w:ascii="Times New Roman" w:hAnsi="Times New Roman" w:cs="Times New Roman"/>
          <w:sz w:val="20"/>
          <w:szCs w:val="20"/>
        </w:rPr>
        <w:t>(иной образовательной организации)</w:t>
      </w:r>
      <w:r w:rsidR="009A3743" w:rsidRPr="0062042A">
        <w:rPr>
          <w:rFonts w:ascii="Times New Roman" w:hAnsi="Times New Roman" w:cs="Times New Roman"/>
          <w:sz w:val="28"/>
          <w:szCs w:val="28"/>
        </w:rPr>
        <w:t>,</w:t>
      </w:r>
      <w:r w:rsidR="003E3847">
        <w:rPr>
          <w:rFonts w:ascii="Times New Roman" w:hAnsi="Times New Roman" w:cs="Times New Roman"/>
          <w:sz w:val="28"/>
          <w:szCs w:val="28"/>
        </w:rPr>
        <w:t xml:space="preserve"> </w:t>
      </w:r>
      <w:r w:rsidR="009A3743" w:rsidRPr="0062042A">
        <w:rPr>
          <w:rFonts w:ascii="Times New Roman" w:hAnsi="Times New Roman" w:cs="Times New Roman"/>
          <w:sz w:val="28"/>
          <w:szCs w:val="28"/>
        </w:rPr>
        <w:t xml:space="preserve">ознакомившись с Положением о </w:t>
      </w:r>
      <w:r w:rsidRPr="0062042A">
        <w:rPr>
          <w:rFonts w:ascii="Times New Roman" w:hAnsi="Times New Roman" w:cs="Times New Roman"/>
          <w:sz w:val="28"/>
          <w:szCs w:val="28"/>
        </w:rPr>
        <w:t>К</w:t>
      </w:r>
      <w:r w:rsidR="009A3743" w:rsidRPr="0062042A">
        <w:rPr>
          <w:rFonts w:ascii="Times New Roman" w:hAnsi="Times New Roman" w:cs="Times New Roman"/>
          <w:sz w:val="28"/>
          <w:szCs w:val="28"/>
        </w:rPr>
        <w:t>онкурсе,</w:t>
      </w:r>
      <w:r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="009A3743" w:rsidRPr="0062042A">
        <w:rPr>
          <w:rFonts w:ascii="Times New Roman" w:hAnsi="Times New Roman" w:cs="Times New Roman"/>
          <w:sz w:val="28"/>
          <w:szCs w:val="28"/>
        </w:rPr>
        <w:t>даю свое согласие:</w:t>
      </w:r>
    </w:p>
    <w:p w:rsidR="0009551E" w:rsidRPr="0062042A" w:rsidRDefault="009A3743" w:rsidP="003E38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2A">
        <w:rPr>
          <w:rFonts w:ascii="Times New Roman" w:hAnsi="Times New Roman" w:cs="Times New Roman"/>
          <w:sz w:val="28"/>
          <w:szCs w:val="28"/>
        </w:rPr>
        <w:t>-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Pr="0062042A">
        <w:rPr>
          <w:rFonts w:ascii="Times New Roman" w:hAnsi="Times New Roman" w:cs="Times New Roman"/>
          <w:sz w:val="28"/>
          <w:szCs w:val="28"/>
        </w:rPr>
        <w:t>на участие моего ребенка 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–здоровье!2020»;</w:t>
      </w:r>
    </w:p>
    <w:p w:rsidR="0009551E" w:rsidRPr="0062042A" w:rsidRDefault="009A3743" w:rsidP="003E38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2A">
        <w:rPr>
          <w:rFonts w:ascii="Times New Roman" w:hAnsi="Times New Roman" w:cs="Times New Roman"/>
          <w:sz w:val="28"/>
          <w:szCs w:val="28"/>
        </w:rPr>
        <w:t>-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Pr="0062042A">
        <w:rPr>
          <w:rFonts w:ascii="Times New Roman" w:hAnsi="Times New Roman" w:cs="Times New Roman"/>
          <w:sz w:val="28"/>
          <w:szCs w:val="28"/>
        </w:rPr>
        <w:t>на публикацию работы моего ребенка на сайте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администрации МО «Жигаловский район</w:t>
      </w:r>
      <w:r w:rsidRPr="0062042A">
        <w:rPr>
          <w:rFonts w:ascii="Times New Roman" w:hAnsi="Times New Roman" w:cs="Times New Roman"/>
          <w:sz w:val="28"/>
          <w:szCs w:val="28"/>
        </w:rPr>
        <w:t>,</w:t>
      </w:r>
      <w:r w:rsidR="003E3847">
        <w:rPr>
          <w:rFonts w:ascii="Times New Roman" w:hAnsi="Times New Roman" w:cs="Times New Roman"/>
          <w:sz w:val="28"/>
          <w:szCs w:val="28"/>
        </w:rPr>
        <w:t xml:space="preserve"> </w:t>
      </w:r>
      <w:r w:rsidRPr="0062042A">
        <w:rPr>
          <w:rFonts w:ascii="Times New Roman" w:hAnsi="Times New Roman" w:cs="Times New Roman"/>
          <w:sz w:val="28"/>
          <w:szCs w:val="28"/>
        </w:rPr>
        <w:t>а также в других печатных изданиях и СМИ с обязательной ссылкой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Pr="0062042A">
        <w:rPr>
          <w:rFonts w:ascii="Times New Roman" w:hAnsi="Times New Roman" w:cs="Times New Roman"/>
          <w:sz w:val="28"/>
          <w:szCs w:val="28"/>
        </w:rPr>
        <w:t>на авторство;</w:t>
      </w:r>
    </w:p>
    <w:p w:rsidR="0009551E" w:rsidRPr="0062042A" w:rsidRDefault="009A3743" w:rsidP="003E38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2A">
        <w:rPr>
          <w:rFonts w:ascii="Times New Roman" w:hAnsi="Times New Roman" w:cs="Times New Roman"/>
          <w:sz w:val="28"/>
          <w:szCs w:val="28"/>
        </w:rPr>
        <w:t>-на обработку Оргкомитетом персональных данных моего ребенка, включающих: фамилию, имя, отчество, пол, дату рождения, сведения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Pr="0062042A">
        <w:rPr>
          <w:rFonts w:ascii="Times New Roman" w:hAnsi="Times New Roman" w:cs="Times New Roman"/>
          <w:sz w:val="28"/>
          <w:szCs w:val="28"/>
        </w:rPr>
        <w:t>о месте обучения, а также иные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Pr="0062042A">
        <w:rPr>
          <w:rFonts w:ascii="Times New Roman" w:hAnsi="Times New Roman" w:cs="Times New Roman"/>
          <w:sz w:val="28"/>
          <w:szCs w:val="28"/>
        </w:rPr>
        <w:t>данные, необходимые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Pr="0062042A">
        <w:rPr>
          <w:rFonts w:ascii="Times New Roman" w:hAnsi="Times New Roman" w:cs="Times New Roman"/>
          <w:sz w:val="28"/>
          <w:szCs w:val="28"/>
        </w:rPr>
        <w:t>для регистрации и обеспечения возможности участия моего ребенка</w:t>
      </w:r>
      <w:r w:rsidR="0009551E" w:rsidRPr="0062042A">
        <w:rPr>
          <w:rFonts w:ascii="Times New Roman" w:hAnsi="Times New Roman" w:cs="Times New Roman"/>
          <w:sz w:val="28"/>
          <w:szCs w:val="28"/>
        </w:rPr>
        <w:t xml:space="preserve"> </w:t>
      </w:r>
      <w:r w:rsidRPr="0062042A">
        <w:rPr>
          <w:rFonts w:ascii="Times New Roman" w:hAnsi="Times New Roman" w:cs="Times New Roman"/>
          <w:sz w:val="28"/>
          <w:szCs w:val="28"/>
        </w:rPr>
        <w:t xml:space="preserve">в </w:t>
      </w:r>
      <w:r w:rsidR="0009551E" w:rsidRPr="0062042A">
        <w:rPr>
          <w:rFonts w:ascii="Times New Roman" w:hAnsi="Times New Roman" w:cs="Times New Roman"/>
          <w:sz w:val="28"/>
          <w:szCs w:val="28"/>
        </w:rPr>
        <w:t>Конкурсе</w:t>
      </w:r>
    </w:p>
    <w:p w:rsidR="0009551E" w:rsidRPr="0062042A" w:rsidRDefault="0009551E" w:rsidP="003E384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847" w:rsidRDefault="003E3847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847" w:rsidRDefault="003E3847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51E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2A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3E3847" w:rsidRDefault="003E3847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847" w:rsidRPr="0062042A" w:rsidRDefault="003E3847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743" w:rsidRPr="0062042A" w:rsidRDefault="009A3743" w:rsidP="009A3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42A">
        <w:rPr>
          <w:rFonts w:ascii="Times New Roman" w:hAnsi="Times New Roman" w:cs="Times New Roman"/>
          <w:sz w:val="28"/>
          <w:szCs w:val="28"/>
        </w:rPr>
        <w:t>Подпись</w:t>
      </w:r>
    </w:p>
    <w:sectPr w:rsidR="009A3743" w:rsidRPr="0062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59"/>
    <w:rsid w:val="0009551E"/>
    <w:rsid w:val="00195ABF"/>
    <w:rsid w:val="003C3559"/>
    <w:rsid w:val="003E229C"/>
    <w:rsid w:val="003E3847"/>
    <w:rsid w:val="004375EF"/>
    <w:rsid w:val="004A6CD7"/>
    <w:rsid w:val="004B0247"/>
    <w:rsid w:val="00504137"/>
    <w:rsid w:val="0062042A"/>
    <w:rsid w:val="0070668F"/>
    <w:rsid w:val="007D2B51"/>
    <w:rsid w:val="00847F60"/>
    <w:rsid w:val="008B5C9C"/>
    <w:rsid w:val="009558E6"/>
    <w:rsid w:val="009A3743"/>
    <w:rsid w:val="00AB7F00"/>
    <w:rsid w:val="00C37CD3"/>
    <w:rsid w:val="00D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4D5EE"/>
  <w15:chartTrackingRefBased/>
  <w15:docId w15:val="{F305EF5D-884C-490E-8786-7F6E9DB8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9</cp:revision>
  <dcterms:created xsi:type="dcterms:W3CDTF">2020-09-04T07:47:00Z</dcterms:created>
  <dcterms:modified xsi:type="dcterms:W3CDTF">2020-10-01T02:01:00Z</dcterms:modified>
</cp:coreProperties>
</file>